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rPr>
          <w:rFonts w:ascii="Tahoma" w:hAnsi="Tahoma" w:cs="Tahoma"/>
        </w:rPr>
      </w:pPr>
      <w:r>
        <w:rPr>
          <w:rFonts w:ascii="Tahoma" w:hAnsi="Tahoma" w:cs="Tahom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89535" distB="89535" distL="89535" distR="89535" simplePos="0" relativeHeight="524288" behindDoc="0" locked="0" layoutInCell="0" allowOverlap="1">
                <wp:simplePos x="0" y="0"/>
                <wp:positionH relativeFrom="page">
                  <wp:posOffset>5678805</wp:posOffset>
                </wp:positionH>
                <wp:positionV relativeFrom="page">
                  <wp:posOffset>910590</wp:posOffset>
                </wp:positionV>
                <wp:extent cx="1276350" cy="128905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276350" cy="12890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false;mso-position-horizontal-relative:page;margin-left:447.15pt;mso-position-horizontal:absolute;mso-position-vertical-relative:page;margin-top:71.70pt;mso-position-vertical:absolute;width:100.50pt;height:101.50pt;mso-wrap-distance-left:7.05pt;mso-wrap-distance-top:7.05pt;mso-wrap-distance-right:7.05pt;mso-wrap-distance-bottom:7.05pt;" stroked="f" strokeweight="1.00pt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ahoma" w:hAnsi="Tahoma" w:cs="Tahoma"/>
        </w:rPr>
        <w:t xml:space="preserve">г</w:t>
      </w:r>
      <w:r>
        <w:rPr>
          <w:rFonts w:ascii="Tahoma" w:hAnsi="Tahoma" w:cs="Tahoma"/>
        </w:rPr>
        <w:t xml:space="preserve">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Москва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2-й Донской проезд</w:t>
      </w:r>
      <w:r>
        <w:rPr>
          <w:rFonts w:ascii="Tahoma" w:hAnsi="Tahoma" w:cs="Tahoma"/>
        </w:rPr>
        <w:t xml:space="preserve">, дом </w:t>
      </w:r>
      <w:r>
        <w:rPr>
          <w:rFonts w:ascii="Tahoma" w:hAnsi="Tahoma" w:cs="Tahoma"/>
        </w:rPr>
        <w:t xml:space="preserve">9</w:t>
      </w:r>
      <w:r>
        <w:rPr>
          <w:rFonts w:ascii="Tahoma" w:hAnsi="Tahoma" w:cs="Tahoma"/>
        </w:rPr>
        <w:t xml:space="preserve">.</w:t>
      </w: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64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+7</w:t>
      </w:r>
      <w:r>
        <w:rPr>
          <w:rFonts w:ascii="Tahoma" w:hAnsi="Tahoma" w:cs="Tahoma"/>
          <w:lang w:val="en-US"/>
        </w:rPr>
        <w:t xml:space="preserve"> (495) 150-35-78</w:t>
      </w:r>
      <w:r>
        <w:rPr>
          <w:rFonts w:ascii="Tahoma" w:hAnsi="Tahoma" w:cs="Tahoma"/>
          <w:lang w:val="en-US"/>
        </w:rPr>
        <w:t xml:space="preserve"> ,</w:t>
      </w:r>
      <w:r>
        <w:rPr>
          <w:rFonts w:ascii="Tahoma" w:hAnsi="Tahoma" w:cs="Tahoma"/>
          <w:lang w:val="en-US"/>
        </w:rPr>
        <w:t xml:space="preserve">  </w:t>
      </w:r>
      <w:r>
        <w:rPr>
          <w:rFonts w:ascii="Tahoma" w:hAnsi="Tahoma" w:cs="Tahoma"/>
          <w:lang w:val="en-US"/>
        </w:rPr>
        <w:fldChar w:fldCharType="begin"/>
      </w:r>
      <w:r>
        <w:rPr>
          <w:rFonts w:ascii="Tahoma" w:hAnsi="Tahoma" w:cs="Tahoma"/>
          <w:lang w:val="en-US"/>
        </w:rPr>
        <w:instrText xml:space="preserve"> HYPERLINK "mailto:info@solarblock.ru" </w:instrText>
      </w:r>
      <w:r>
        <w:rPr>
          <w:rFonts w:ascii="Tahoma" w:hAnsi="Tahoma" w:cs="Tahoma"/>
          <w:lang w:val="en-US"/>
        </w:rPr>
        <w:fldChar w:fldCharType="separate"/>
      </w:r>
      <w:r>
        <w:rPr>
          <w:rStyle w:val="668"/>
          <w:rFonts w:ascii="Tahoma" w:hAnsi="Tahoma" w:cs="Tahoma"/>
          <w:lang w:val="en-US"/>
        </w:rPr>
        <w:t xml:space="preserve">info@solarblock.ru</w:t>
      </w:r>
      <w:r>
        <w:rPr>
          <w:rFonts w:ascii="Tahoma" w:hAnsi="Tahoma" w:cs="Tahoma"/>
          <w:lang w:val="en-US"/>
        </w:rPr>
        <w:fldChar w:fldCharType="end"/>
      </w:r>
      <w:r>
        <w:rPr>
          <w:rFonts w:ascii="Tahoma" w:hAnsi="Tahoma" w:cs="Tahoma"/>
          <w:lang w:val="en-US"/>
        </w:rPr>
      </w:r>
    </w:p>
    <w:p>
      <w:pPr>
        <w:pStyle w:val="664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</w:r>
      <w:hyperlink r:id="rId11" w:tooltip="https://max.ru/u/f9LHodD0cOIgGzNi3TYVRuNJ5nfDR1wOakBfMFFjn9NTJt56frArtpnZvFI" w:history="1">
        <w:r>
          <w:rPr>
            <w:rStyle w:val="668"/>
            <w:rFonts w:ascii="Tahoma" w:hAnsi="Tahoma" w:cs="Tahoma"/>
            <w:lang w:val="en-US"/>
          </w:rPr>
          <w:t xml:space="preserve">MAX</w:t>
        </w:r>
        <w:r>
          <w:rPr>
            <w:rStyle w:val="668"/>
            <w:rFonts w:ascii="Tahoma" w:hAnsi="Tahoma" w:cs="Tahoma"/>
            <w:lang w:val="en-US"/>
          </w:rPr>
        </w:r>
      </w:hyperlink>
      <w:r>
        <w:rPr>
          <w:rFonts w:ascii="Tahoma" w:hAnsi="Tahoma" w:cs="Tahoma"/>
          <w:lang w:val="en-US"/>
        </w:rPr>
        <w:t xml:space="preserve">, </w:t>
      </w:r>
      <w:hyperlink r:id="rId12" w:tooltip="https://t.me/SolarblockPrice" w:history="1">
        <w:r>
          <w:rPr>
            <w:rStyle w:val="668"/>
            <w:rFonts w:ascii="Tahoma" w:hAnsi="Tahoma" w:cs="Tahoma"/>
            <w:lang w:val="en-US"/>
          </w:rPr>
          <w:t xml:space="preserve">Tele</w:t>
        </w:r>
        <w:r>
          <w:rPr>
            <w:rStyle w:val="668"/>
            <w:rFonts w:ascii="Tahoma" w:hAnsi="Tahoma" w:cs="Tahoma"/>
            <w:lang w:val="en-US"/>
          </w:rPr>
          <w:t xml:space="preserve">gram</w:t>
        </w:r>
        <w:r>
          <w:rPr>
            <w:rStyle w:val="668"/>
            <w:rFonts w:ascii="Tahoma" w:hAnsi="Tahoma" w:cs="Tahoma"/>
            <w:lang w:val="en-US"/>
          </w:rPr>
        </w:r>
      </w:hyperlink>
      <w:r>
        <w:rPr>
          <w:rFonts w:ascii="Tahoma" w:hAnsi="Tahoma" w:cs="Tahoma"/>
          <w:lang w:val="en-US"/>
        </w:rPr>
        <w:t xml:space="preserve">: </w:t>
      </w:r>
      <w:r>
        <w:rPr>
          <w:rFonts w:ascii="Tahoma" w:hAnsi="Tahoma" w:cs="Tahoma"/>
          <w:lang w:val="en-US"/>
        </w:rPr>
        <w:t xml:space="preserve"> +79267379560</w:t>
      </w:r>
      <w:r>
        <w:rPr>
          <w:rFonts w:ascii="Tahoma" w:hAnsi="Tahoma" w:cs="Tahoma"/>
          <w:lang w:val="en-US"/>
        </w:rPr>
      </w:r>
      <w:r/>
    </w:p>
    <w:p>
      <w:pPr>
        <w:pStyle w:val="664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</w:r>
      <w:r>
        <w:rPr>
          <w:rFonts w:ascii="Tahoma" w:hAnsi="Tahoma" w:cs="Tahoma"/>
          <w:lang w:val="en-US"/>
        </w:rPr>
      </w:r>
    </w:p>
    <w:p>
      <w:pPr>
        <w:pStyle w:val="664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Сайт</w:t>
      </w:r>
      <w:r>
        <w:rPr>
          <w:rFonts w:ascii="Tahoma" w:hAnsi="Tahoma" w:cs="Tahoma"/>
          <w:lang w:val="en-US"/>
        </w:rPr>
        <w:t xml:space="preserve">: </w:t>
      </w:r>
      <w:r>
        <w:rPr>
          <w:rFonts w:ascii="Tahoma" w:hAnsi="Tahoma" w:cs="Tahoma"/>
          <w:lang w:val="en-US"/>
        </w:rPr>
        <w:fldChar w:fldCharType="begin"/>
      </w:r>
      <w:r>
        <w:rPr>
          <w:rFonts w:ascii="Tahoma" w:hAnsi="Tahoma" w:cs="Tahoma"/>
          <w:lang w:val="en-US"/>
        </w:rPr>
        <w:instrText xml:space="preserve"> HYPERLINK "http://www.solarblock.ru" </w:instrText>
      </w:r>
      <w:r>
        <w:rPr>
          <w:rFonts w:ascii="Tahoma" w:hAnsi="Tahoma" w:cs="Tahoma"/>
          <w:lang w:val="en-US"/>
        </w:rPr>
        <w:fldChar w:fldCharType="separate"/>
      </w:r>
      <w:r>
        <w:rPr>
          <w:rStyle w:val="668"/>
          <w:rFonts w:ascii="Tahoma" w:hAnsi="Tahoma" w:cs="Tahoma"/>
          <w:lang w:val="en-US"/>
        </w:rPr>
        <w:t xml:space="preserve">www.solarblock.ru</w:t>
      </w:r>
      <w:r>
        <w:rPr>
          <w:rFonts w:ascii="Tahoma" w:hAnsi="Tahoma" w:cs="Tahoma"/>
          <w:lang w:val="en-US"/>
        </w:rPr>
        <w:fldChar w:fldCharType="end"/>
      </w:r>
      <w:r>
        <w:rPr>
          <w:rFonts w:ascii="Tahoma" w:hAnsi="Tahoma" w:cs="Tahoma"/>
          <w:lang w:val="en-US"/>
        </w:rPr>
        <w:t xml:space="preserve"> , </w:t>
      </w:r>
      <w:r>
        <w:rPr>
          <w:rFonts w:ascii="Tahoma" w:hAnsi="Tahoma" w:cs="Tahoma"/>
        </w:rPr>
        <w:t xml:space="preserve">магазины</w:t>
      </w:r>
      <w:r>
        <w:rPr>
          <w:rFonts w:ascii="Tahoma" w:hAnsi="Tahoma" w:cs="Tahoma"/>
          <w:lang w:val="en-US"/>
        </w:rPr>
        <w:t xml:space="preserve">: </w:t>
      </w:r>
      <w:hyperlink r:id="rId13" w:tooltip="https://shop.solarblock.ru" w:history="1">
        <w:r>
          <w:rPr>
            <w:rStyle w:val="668"/>
            <w:rFonts w:ascii="Tahoma" w:hAnsi="Tahoma" w:cs="Tahoma"/>
            <w:lang w:val="en-US"/>
          </w:rPr>
          <w:t xml:space="preserve">shop.solarblock.ru</w:t>
        </w:r>
        <w:r>
          <w:rPr>
            <w:rStyle w:val="668"/>
            <w:rFonts w:ascii="Tahoma" w:hAnsi="Tahoma" w:cs="Tahoma"/>
            <w:lang w:val="en-US"/>
          </w:rPr>
        </w:r>
      </w:hyperlink>
      <w:r/>
      <w:r>
        <w:rPr>
          <w:rFonts w:ascii="Tahoma" w:hAnsi="Tahoma" w:cs="Tahoma"/>
          <w:lang w:val="en-US"/>
        </w:rPr>
      </w:r>
    </w:p>
    <w:p>
      <w:pPr>
        <w:pStyle w:val="664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</w:r>
      <w:r>
        <w:rPr>
          <w:rFonts w:ascii="Tahoma" w:hAnsi="Tahoma" w:cs="Tahoma"/>
          <w:lang w:val="en-US"/>
        </w:rPr>
        <w:fldChar w:fldCharType="begin"/>
      </w:r>
      <w:r>
        <w:rPr>
          <w:rFonts w:ascii="Tahoma" w:hAnsi="Tahoma" w:cs="Tahoma"/>
          <w:lang w:val="en-US"/>
        </w:rPr>
        <w:instrText xml:space="preserve"> HYPERLINK "https://www.ozon.ru/category/solntsezashchitnye-plenki-na-okna-31434/solarblok-100125105/" </w:instrText>
      </w:r>
      <w:r>
        <w:rPr>
          <w:rFonts w:ascii="Tahoma" w:hAnsi="Tahoma" w:cs="Tahoma"/>
          <w:lang w:val="en-US"/>
        </w:rPr>
        <w:fldChar w:fldCharType="separate"/>
      </w:r>
      <w:r>
        <w:rPr>
          <w:rStyle w:val="668"/>
          <w:rFonts w:ascii="Tahoma" w:hAnsi="Tahoma" w:cs="Tahoma"/>
          <w:lang w:val="en-US"/>
        </w:rPr>
        <w:t xml:space="preserve">ozon.ru/solarblock</w:t>
      </w:r>
      <w:r>
        <w:rPr>
          <w:rFonts w:ascii="Tahoma" w:hAnsi="Tahoma" w:cs="Tahoma"/>
          <w:lang w:val="en-US"/>
        </w:rPr>
        <w:fldChar w:fldCharType="end"/>
      </w:r>
      <w:r>
        <w:rPr>
          <w:rFonts w:ascii="Tahoma" w:hAnsi="Tahoma" w:cs="Tahoma"/>
          <w:lang w:val="en-US"/>
        </w:rPr>
        <w:t xml:space="preserve"> , </w:t>
      </w:r>
      <w:r>
        <w:rPr>
          <w:rFonts w:ascii="Tahoma" w:hAnsi="Tahoma" w:cs="Tahoma"/>
        </w:rPr>
        <w:t xml:space="preserve">каналы</w:t>
      </w:r>
      <w:r>
        <w:rPr>
          <w:rFonts w:ascii="Tahoma" w:hAnsi="Tahoma" w:cs="Tahoma"/>
          <w:lang w:val="en-US"/>
        </w:rPr>
        <w:t xml:space="preserve">: </w:t>
      </w:r>
      <w:hyperlink r:id="rId14" w:tooltip="https://vkvideo.ru/@solarblockru" w:history="1">
        <w:r>
          <w:rPr>
            <w:rStyle w:val="668"/>
            <w:rFonts w:ascii="Tahoma" w:hAnsi="Tahoma" w:cs="Tahoma"/>
            <w:lang w:val="en-US"/>
          </w:rPr>
          <w:t xml:space="preserve">VK video</w:t>
        </w:r>
      </w:hyperlink>
      <w:r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fldChar w:fldCharType="begin"/>
      </w:r>
      <w:r>
        <w:rPr>
          <w:rFonts w:ascii="Tahoma" w:hAnsi="Tahoma" w:cs="Tahoma"/>
          <w:lang w:val="en-US"/>
        </w:rPr>
        <w:instrText xml:space="preserve"> HYPERLINK "https://t.me/joinchat/UqlLnb1253ApQizd" </w:instrText>
      </w:r>
      <w:r>
        <w:rPr>
          <w:rFonts w:ascii="Tahoma" w:hAnsi="Tahoma" w:cs="Tahoma"/>
          <w:lang w:val="en-US"/>
        </w:rPr>
        <w:fldChar w:fldCharType="separate"/>
      </w:r>
      <w:r>
        <w:rPr>
          <w:rStyle w:val="668"/>
          <w:rFonts w:ascii="Tahoma" w:hAnsi="Tahoma" w:cs="Tahoma"/>
          <w:lang w:val="en-US"/>
        </w:rPr>
        <w:t xml:space="preserve">T</w:t>
      </w:r>
      <w:r>
        <w:rPr>
          <w:rStyle w:val="668"/>
          <w:rFonts w:ascii="Tahoma" w:hAnsi="Tahoma" w:cs="Tahoma"/>
          <w:lang w:val="en-US"/>
        </w:rPr>
        <w:t xml:space="preserve">elegram</w:t>
      </w:r>
      <w:r>
        <w:rPr>
          <w:rFonts w:ascii="Tahoma" w:hAnsi="Tahoma" w:cs="Tahoma"/>
          <w:lang w:val="en-US"/>
        </w:rPr>
        <w:fldChar w:fldCharType="end"/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.</w:t>
      </w:r>
      <w:r>
        <w:rPr>
          <w:rFonts w:ascii="Tahoma" w:hAnsi="Tahoma" w:cs="Tahoma"/>
          <w:lang w:val="en-US"/>
        </w:rPr>
      </w:r>
      <w:r/>
    </w:p>
    <w:p>
      <w:pPr>
        <w:pStyle w:val="664"/>
        <w:rPr>
          <w:lang w:val="en-US"/>
        </w:rPr>
        <w:pBdr>
          <w:bottom w:val="single" w:color="000000" w:sz="6" w:space="1"/>
        </w:pBdr>
      </w:pPr>
      <w:r>
        <w:rPr>
          <w:lang w:val="en-US"/>
        </w:rPr>
      </w:r>
      <w:r>
        <w:rPr>
          <w:lang w:val="en-US"/>
        </w:rPr>
      </w:r>
    </w:p>
    <w:p>
      <w:pPr>
        <w:pStyle w:val="655"/>
        <w:rPr>
          <w:rFonts w:ascii="Tahoma" w:hAnsi="Tahoma" w:cs="Tahoma"/>
        </w:rPr>
      </w:pPr>
      <w:r>
        <w:rPr>
          <w:rFonts w:ascii="Tahoma" w:hAnsi="Tahoma" w:cs="Tahoma"/>
        </w:rPr>
        <w:t xml:space="preserve">Инструкция по установке солнцезащитной пленки.</w:t>
      </w:r>
      <w:r>
        <w:rPr>
          <w:rFonts w:ascii="Tahoma" w:hAnsi="Tahoma" w:cs="Tahoma"/>
        </w:rPr>
      </w:r>
    </w:p>
    <w:p>
      <w:pPr>
        <w:pStyle w:val="654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 xml:space="preserve">Необходимый набор инструментов.</w:t>
      </w:r>
      <w:r>
        <w:rPr>
          <w:rFonts w:ascii="Tahoma" w:hAnsi="Tahoma" w:cs="Tahoma"/>
          <w:b/>
          <w:bCs/>
          <w:sz w:val="28"/>
        </w:rPr>
      </w:r>
      <w:r>
        <w:rPr>
          <w:rFonts w:ascii="Tahoma" w:hAnsi="Tahoma" w:cs="Tahoma"/>
          <w:b/>
          <w:bCs/>
          <w:sz w:val="28"/>
        </w:rPr>
      </w:r>
    </w:p>
    <w:p>
      <w:pPr>
        <w:pStyle w:val="659"/>
      </w:pPr>
      <w:r>
        <w:fldChar w:fldCharType="begin"/>
      </w:r>
      <w:r>
        <w:instrText xml:space="preserve"> INCLUDEPICTURE "http://vaz1111.newmail.ru/tuning/shadekit.jpg" \* MERGEFORMATINET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93362" cy="4358945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493362" cy="435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53.81pt;height:343.22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fldChar w:fldCharType="end"/>
      </w:r>
      <w:r/>
    </w:p>
    <w:p>
      <w:pPr>
        <w:pStyle w:val="654"/>
        <w:numPr>
          <w:ilvl w:val="5"/>
          <w:numId w:val="1"/>
        </w:numPr>
        <w:ind w:left="540" w:firstLine="0"/>
        <w:jc w:val="both"/>
        <w:spacing w:before="100" w:beforeAutospacing="1" w:after="100" w:afterAutospacing="1"/>
        <w:tabs>
          <w:tab w:val="num" w:pos="540" w:leader="none"/>
          <w:tab w:val="clear" w:pos="432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аммиачный очиститель для стекол</w:t>
      </w:r>
      <w:r>
        <w:rPr>
          <w:rFonts w:ascii="Tahoma" w:hAnsi="Tahoma" w:cs="Tahoma"/>
        </w:rPr>
      </w:r>
    </w:p>
    <w:p>
      <w:pPr>
        <w:pStyle w:val="654"/>
        <w:numPr>
          <w:ilvl w:val="5"/>
          <w:numId w:val="1"/>
        </w:numPr>
        <w:ind w:left="540" w:firstLine="0"/>
        <w:jc w:val="both"/>
        <w:spacing w:before="100" w:beforeAutospacing="1" w:after="100" w:afterAutospacing="1"/>
        <w:tabs>
          <w:tab w:val="num" w:pos="540" w:leader="none"/>
          <w:tab w:val="clear" w:pos="432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ножницы</w:t>
      </w:r>
      <w:r>
        <w:rPr>
          <w:rFonts w:ascii="Tahoma" w:hAnsi="Tahoma" w:cs="Tahoma"/>
        </w:rPr>
      </w:r>
    </w:p>
    <w:p>
      <w:pPr>
        <w:pStyle w:val="654"/>
        <w:numPr>
          <w:ilvl w:val="5"/>
          <w:numId w:val="1"/>
        </w:numPr>
        <w:ind w:left="540" w:firstLine="0"/>
        <w:jc w:val="both"/>
        <w:spacing w:before="100" w:beforeAutospacing="1" w:after="100" w:afterAutospacing="1"/>
        <w:tabs>
          <w:tab w:val="num" w:pos="540" w:leader="none"/>
          <w:tab w:val="clear" w:pos="432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острый нож</w:t>
      </w:r>
      <w:r>
        <w:rPr>
          <w:rFonts w:ascii="Tahoma" w:hAnsi="Tahoma" w:cs="Tahoma"/>
        </w:rPr>
      </w:r>
    </w:p>
    <w:p>
      <w:pPr>
        <w:pStyle w:val="654"/>
        <w:numPr>
          <w:ilvl w:val="5"/>
          <w:numId w:val="1"/>
        </w:numPr>
        <w:ind w:left="540" w:firstLine="0"/>
        <w:jc w:val="both"/>
        <w:spacing w:before="100" w:beforeAutospacing="1" w:after="100" w:afterAutospacing="1"/>
        <w:tabs>
          <w:tab w:val="num" w:pos="540" w:leader="none"/>
          <w:tab w:val="clear" w:pos="432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резиновый шпатель с ровной рабочей кромкой</w:t>
      </w:r>
      <w:r>
        <w:rPr>
          <w:rFonts w:ascii="Tahoma" w:hAnsi="Tahoma" w:cs="Tahoma"/>
        </w:rPr>
      </w:r>
    </w:p>
    <w:p>
      <w:pPr>
        <w:pStyle w:val="654"/>
        <w:numPr>
          <w:ilvl w:val="5"/>
          <w:numId w:val="1"/>
        </w:numPr>
        <w:ind w:left="540" w:firstLine="0"/>
        <w:jc w:val="both"/>
        <w:spacing w:before="100" w:beforeAutospacing="1" w:after="100" w:afterAutospacing="1"/>
        <w:tabs>
          <w:tab w:val="num" w:pos="540" w:leader="none"/>
          <w:tab w:val="clear" w:pos="4320" w:leader="none"/>
        </w:tabs>
        <w:rPr>
          <w:rFonts w:ascii="Tahoma" w:hAnsi="Tahoma" w:cs="Tahoma"/>
          <w:b/>
          <w:sz w:val="28"/>
        </w:rPr>
      </w:pPr>
      <w:r>
        <w:rPr>
          <w:rFonts w:ascii="Tahoma" w:hAnsi="Tahoma" w:cs="Tahoma"/>
        </w:rPr>
        <w:t xml:space="preserve">распылитель воды</w:t>
      </w:r>
      <w:r>
        <w:rPr>
          <w:rFonts w:ascii="Tahoma" w:hAnsi="Tahoma" w:cs="Tahoma"/>
          <w:b/>
          <w:sz w:val="28"/>
        </w:rPr>
      </w:r>
      <w:r>
        <w:rPr>
          <w:rFonts w:ascii="Tahoma" w:hAnsi="Tahoma" w:cs="Tahoma"/>
          <w:b/>
          <w:sz w:val="28"/>
        </w:rPr>
      </w:r>
    </w:p>
    <w:p>
      <w:pPr>
        <w:pStyle w:val="654"/>
        <w:ind w:firstLin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p>
      <w:pPr>
        <w:pStyle w:val="654"/>
        <w:rPr>
          <w:rFonts w:ascii="Tahoma" w:hAnsi="Tahoma" w:cs="Tahoma"/>
        </w:rPr>
      </w:pPr>
      <w:r>
        <w:rPr>
          <w:rFonts w:ascii="Tahoma" w:hAnsi="Tahoma" w:cs="Tahoma"/>
        </w:rPr>
        <w:t xml:space="preserve">    Установку пленок производят два человека.</w:t>
      </w:r>
      <w:r>
        <w:rPr>
          <w:rFonts w:ascii="Tahoma" w:hAnsi="Tahoma" w:cs="Tahoma"/>
        </w:rPr>
      </w:r>
    </w:p>
    <w:p>
      <w:pPr>
        <w:pStyle w:val="654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54"/>
        <w:rPr>
          <w:rFonts w:ascii="Tahoma" w:hAnsi="Tahoma" w:cs="Tahoma"/>
        </w:rPr>
      </w:pPr>
      <w:r>
        <w:rPr>
          <w:rFonts w:ascii="Tahoma" w:hAnsi="Tahoma" w:cs="Tahoma"/>
        </w:rPr>
        <w:t xml:space="preserve">    Желательно, перед началом работ, с помощью ручного опрыскивателя увлажнить водой воздух в районе установки пленки.</w:t>
      </w:r>
      <w:r>
        <w:rPr>
          <w:rFonts w:ascii="Tahoma" w:hAnsi="Tahoma" w:cs="Tahoma"/>
        </w:rPr>
      </w:r>
    </w:p>
    <w:p>
      <w:pPr>
        <w:pStyle w:val="659"/>
        <w:rPr>
          <w:rFonts w:ascii="Tahoma" w:hAnsi="Tahoma" w:cs="Tahoma"/>
        </w:rPr>
      </w:pPr>
      <w:r>
        <w:rPr>
          <w:rFonts w:ascii="Tahoma" w:hAnsi="Tahoma" w:cs="Tahoma"/>
        </w:rPr>
        <w:t xml:space="preserve">    Рекомендуем добавить в распылитель воды немного нейтрального шампуня  (типа детского Johnson&amp;Johnson).</w:t>
      </w:r>
      <w:r>
        <w:rPr>
          <w:rFonts w:ascii="Tahoma" w:hAnsi="Tahoma" w:cs="Tahoma"/>
        </w:rPr>
      </w:r>
    </w:p>
    <w:p>
      <w:pPr>
        <w:pStyle w:val="654"/>
        <w:rPr>
          <w:rFonts w:ascii="Tahoma" w:hAnsi="Tahoma" w:cs="Tahoma"/>
          <w:sz w:val="28"/>
          <w:szCs w:val="22"/>
        </w:rPr>
      </w:pPr>
      <w:r>
        <w:rPr>
          <w:rStyle w:val="661"/>
          <w:rFonts w:ascii="Arial" w:hAnsi="Arial" w:cs="Arial"/>
          <w:sz w:val="22"/>
          <w:szCs w:val="22"/>
        </w:rPr>
        <w:t xml:space="preserve">            </w:t>
      </w:r>
      <w:r>
        <w:rPr>
          <w:rStyle w:val="661"/>
          <w:rFonts w:ascii="Tahoma" w:hAnsi="Tahoma" w:cs="Tahoma"/>
          <w:sz w:val="28"/>
          <w:szCs w:val="22"/>
        </w:rPr>
        <w:t xml:space="preserve">Условия для установки пленок на стекло в помещении.</w:t>
      </w:r>
      <w:r>
        <w:rPr>
          <w:rFonts w:ascii="Tahoma" w:hAnsi="Tahoma" w:cs="Tahoma"/>
          <w:sz w:val="28"/>
          <w:szCs w:val="22"/>
        </w:rPr>
      </w:r>
      <w:r>
        <w:rPr>
          <w:rFonts w:ascii="Tahoma" w:hAnsi="Tahoma" w:cs="Tahoma"/>
          <w:sz w:val="28"/>
          <w:szCs w:val="22"/>
        </w:rPr>
      </w:r>
    </w:p>
    <w:p>
      <w:pPr>
        <w:pStyle w:val="65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</w:r>
    </w:p>
    <w:p>
      <w:pPr>
        <w:pStyle w:val="654"/>
        <w:numPr>
          <w:ilvl w:val="0"/>
          <w:numId w:val="7"/>
        </w:num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Температура воздуха в помещении должна быть в пределах  +10 – + 40 С.</w:t>
      </w:r>
      <w:r>
        <w:rPr>
          <w:rFonts w:ascii="Tahoma" w:hAnsi="Tahoma" w:cs="Tahoma"/>
          <w:szCs w:val="22"/>
        </w:rPr>
      </w:r>
    </w:p>
    <w:p>
      <w:pPr>
        <w:pStyle w:val="663"/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При температуре менее 10 С время набора прочности клеевым слоем возрастает в 15 раз. При температуре более 40 С возрастает вероятность повреждения клеевого слоя.</w:t>
      </w:r>
      <w:r>
        <w:rPr>
          <w:rFonts w:ascii="Tahoma" w:hAnsi="Tahoma" w:cs="Tahoma"/>
          <w:sz w:val="24"/>
        </w:rPr>
      </w:r>
    </w:p>
    <w:p>
      <w:pPr>
        <w:pStyle w:val="65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</w:r>
      <w:r>
        <w:rPr>
          <w:rFonts w:ascii="Tahoma" w:hAnsi="Tahoma" w:cs="Tahoma"/>
          <w:szCs w:val="22"/>
        </w:rPr>
      </w:r>
    </w:p>
    <w:p>
      <w:pPr>
        <w:pStyle w:val="654"/>
        <w:numPr>
          <w:ilvl w:val="0"/>
          <w:numId w:val="7"/>
        </w:num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Относительная влажность воздуха  в пределах от 20 до 80%.</w:t>
      </w:r>
      <w:r>
        <w:rPr>
          <w:rFonts w:ascii="Tahoma" w:hAnsi="Tahoma" w:cs="Tahoma"/>
          <w:szCs w:val="22"/>
        </w:rPr>
      </w:r>
    </w:p>
    <w:p>
      <w:pPr>
        <w:pStyle w:val="662"/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При влажности менее 20% будет происходить излишне быстрое высыхание            установочного раствора. При влажности более 80% увеличится время набора     прочности клеевого соединения.</w:t>
      </w:r>
      <w:r>
        <w:rPr>
          <w:rFonts w:ascii="Tahoma" w:hAnsi="Tahoma" w:cs="Tahoma"/>
          <w:sz w:val="24"/>
        </w:rPr>
      </w:r>
    </w:p>
    <w:p>
      <w:pPr>
        <w:pStyle w:val="65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</w:r>
      <w:r>
        <w:rPr>
          <w:rFonts w:ascii="Tahoma" w:hAnsi="Tahoma" w:cs="Tahoma"/>
          <w:szCs w:val="22"/>
        </w:rPr>
      </w:r>
    </w:p>
    <w:p>
      <w:pPr>
        <w:pStyle w:val="654"/>
        <w:numPr>
          <w:ilvl w:val="0"/>
          <w:numId w:val="7"/>
        </w:numPr>
        <w:ind w:left="360" w:firstLine="0"/>
        <w:tabs>
          <w:tab w:val="num" w:pos="360" w:leader="none"/>
          <w:tab w:val="clear" w:pos="720" w:leader="none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Сила света не должна быть менее 200 люкс для обеспечения визуального контроля за качеством установки пленки.</w:t>
      </w:r>
      <w:r>
        <w:rPr>
          <w:rFonts w:ascii="Tahoma" w:hAnsi="Tahoma" w:cs="Tahoma"/>
          <w:szCs w:val="22"/>
        </w:rPr>
      </w:r>
    </w:p>
    <w:p>
      <w:pPr>
        <w:pStyle w:val="654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</w:r>
      <w:r>
        <w:rPr>
          <w:rFonts w:ascii="Tahoma" w:hAnsi="Tahoma" w:cs="Tahoma"/>
          <w:szCs w:val="22"/>
        </w:rPr>
      </w:r>
    </w:p>
    <w:p>
      <w:pPr>
        <w:pStyle w:val="654"/>
        <w:numPr>
          <w:ilvl w:val="0"/>
          <w:numId w:val="7"/>
        </w:numPr>
        <w:ind w:left="360" w:firstLine="0"/>
        <w:tabs>
          <w:tab w:val="num" w:pos="360" w:leader="none"/>
          <w:tab w:val="clear" w:pos="720" w:leader="none"/>
        </w:tabs>
        <w:rPr>
          <w:rFonts w:ascii="Tahoma" w:hAnsi="Tahoma" w:cs="Tahoma"/>
          <w:b/>
        </w:rPr>
      </w:pPr>
      <w:r>
        <w:rPr>
          <w:rFonts w:ascii="Tahoma" w:hAnsi="Tahoma" w:cs="Tahoma"/>
          <w:szCs w:val="22"/>
        </w:rPr>
        <w:t xml:space="preserve">Решающим фактором</w:t>
      </w:r>
      <w:r>
        <w:rPr>
          <w:rFonts w:ascii="Tahoma" w:hAnsi="Tahoma" w:cs="Tahoma"/>
          <w:szCs w:val="22"/>
        </w:rPr>
        <w:t xml:space="preserve"> для обеспечения высокого качества установки пленок является запыленность воздуха, поэтому перед установкой необходимо произвести мокрую уборку помещения, и в процессе установки  производить непрерывное орошение воздуха в рабочей зоне водой из распылителя.</w: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p>
      <w:pPr>
        <w:pStyle w:val="654"/>
        <w:jc w:val="both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</w:r>
      <w:r>
        <w:rPr>
          <w:rFonts w:ascii="Tahoma" w:hAnsi="Tahoma" w:cs="Tahoma"/>
          <w:b/>
          <w:sz w:val="28"/>
        </w:rPr>
      </w:r>
    </w:p>
    <w:p>
      <w:pPr>
        <w:pStyle w:val="654"/>
        <w:ind w:left="720"/>
        <w:rPr>
          <w:rFonts w:ascii="Tahoma" w:hAnsi="Tahoma" w:cs="Tahoma"/>
          <w:b/>
          <w:bCs/>
          <w:sz w:val="28"/>
          <w:szCs w:val="22"/>
        </w:rPr>
      </w:pPr>
      <w:r>
        <w:rPr>
          <w:rFonts w:ascii="Tahoma" w:hAnsi="Tahoma" w:cs="Tahoma"/>
          <w:b/>
          <w:bCs/>
          <w:sz w:val="28"/>
          <w:szCs w:val="22"/>
        </w:rPr>
        <w:t xml:space="preserve">Раскрой пленки.</w:t>
      </w:r>
      <w:r>
        <w:rPr>
          <w:rFonts w:ascii="Tahoma" w:hAnsi="Tahoma" w:cs="Tahoma"/>
          <w:b/>
          <w:bCs/>
          <w:sz w:val="28"/>
          <w:szCs w:val="22"/>
        </w:rPr>
      </w:r>
    </w:p>
    <w:p>
      <w:pPr>
        <w:pStyle w:val="654"/>
        <w:ind w:left="720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</w:r>
      <w:r>
        <w:rPr>
          <w:rFonts w:ascii="Tahoma" w:hAnsi="Tahoma" w:cs="Tahoma"/>
          <w:b/>
          <w:bCs/>
          <w:sz w:val="28"/>
        </w:rPr>
      </w:r>
    </w:p>
    <w:p>
      <w:pPr>
        <w:pStyle w:val="654"/>
        <w:numPr>
          <w:ilvl w:val="0"/>
          <w:numId w:val="9"/>
        </w:numPr>
        <w:ind w:left="360" w:firstLine="0"/>
        <w:tabs>
          <w:tab w:val="num" w:pos="360" w:leader="none"/>
          <w:tab w:val="clear" w:pos="1440" w:leader="none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Раскрой пленки является одной из важнейших подготовительных операций при производстве работ с пленкой. Правильно произведенный раскрой позволяет значительно сократить отходы пленки, тем самым обеспечить экономию материала.</w:t>
      </w:r>
      <w:r>
        <w:rPr>
          <w:rFonts w:ascii="Tahoma" w:hAnsi="Tahoma" w:cs="Tahoma"/>
          <w:szCs w:val="22"/>
        </w:rPr>
      </w:r>
    </w:p>
    <w:p>
      <w:pPr>
        <w:pStyle w:val="654"/>
        <w:numPr>
          <w:ilvl w:val="0"/>
          <w:numId w:val="9"/>
        </w:numPr>
        <w:ind w:left="360" w:firstLine="0"/>
        <w:tabs>
          <w:tab w:val="num" w:pos="720" w:leader="none"/>
          <w:tab w:val="clear" w:pos="1440" w:leader="none"/>
        </w:tabs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Перед началом раскроя необходимо снять точные размеры площадей всех</w:t>
      </w:r>
      <w:r>
        <w:rPr>
          <w:rFonts w:ascii="Tahoma" w:hAnsi="Tahoma" w:cs="Tahoma"/>
          <w:szCs w:val="22"/>
        </w:rPr>
        <w:t xml:space="preserve"> поверхностей, подлежащих защите или тонированию, и составить карту раскроя. Выкройка готовится с превышением площади защищаемой поверхности и дальнейшей обрезкой краев по размеру стекла.</w:t>
      </w:r>
      <w:r>
        <w:rPr>
          <w:rFonts w:ascii="Tahoma" w:hAnsi="Tahoma" w:cs="Tahoma"/>
          <w:szCs w:val="22"/>
        </w:rPr>
      </w:r>
    </w:p>
    <w:p>
      <w:pPr>
        <w:pStyle w:val="654"/>
        <w:ind w:left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p>
      <w:pPr>
        <w:pStyle w:val="654"/>
        <w:ind w:left="720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Установка пленок на стекло.</w:t>
      </w:r>
      <w:r>
        <w:rPr>
          <w:rFonts w:ascii="Tahoma" w:hAnsi="Tahoma" w:cs="Tahoma"/>
          <w:b/>
          <w:sz w:val="28"/>
        </w:rPr>
      </w:r>
    </w:p>
    <w:p>
      <w:pPr>
        <w:pStyle w:val="654"/>
        <w:ind w:left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p>
      <w:pPr>
        <w:pStyle w:val="654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Тщательно очистить стекло, используя стеклоочиститель - это очень важно.</w: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p>
      <w:pPr>
        <w:pStyle w:val="654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Если стекло идеально чисто, можно приступить к работе. </w:t>
      </w:r>
      <w:r>
        <w:rPr>
          <w:rFonts w:ascii="Tahoma" w:hAnsi="Tahoma" w:cs="Tahoma"/>
        </w:rPr>
      </w:r>
    </w:p>
    <w:p>
      <w:pPr>
        <w:pStyle w:val="654"/>
        <w:numPr>
          <w:ilvl w:val="0"/>
          <w:numId w:val="6"/>
        </w:numPr>
        <w:ind w:left="360" w:firstLine="0"/>
        <w:tabs>
          <w:tab w:val="num" w:pos="360" w:leader="none"/>
          <w:tab w:val="clear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Увлажнить стекло в месте наклейки, равномерно распыляя воду с помощью ручного опрыскивателя.</w:t>
      </w:r>
      <w:r>
        <w:rPr>
          <w:rFonts w:ascii="Tahoma" w:hAnsi="Tahoma" w:cs="Tahoma"/>
        </w:rPr>
      </w:r>
    </w:p>
    <w:p>
      <w:pPr>
        <w:pStyle w:val="654"/>
        <w:numPr>
          <w:ilvl w:val="0"/>
          <w:numId w:val="6"/>
        </w:numPr>
        <w:ind w:left="360" w:firstLine="0"/>
        <w:tabs>
          <w:tab w:val="num" w:pos="360" w:leader="none"/>
          <w:tab w:val="clear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Удалить антиадгезионную пленку с клеев</w:t>
      </w:r>
      <w:r>
        <w:rPr>
          <w:rFonts w:ascii="Tahoma" w:hAnsi="Tahoma" w:cs="Tahoma"/>
        </w:rPr>
        <w:t xml:space="preserve">ого слоя. Для этого отслоить антиадгезионную пленку на одном из углов и увлажнить открывшийся клеевой слой, распыляя на него воду. По мере удаления антиадгезионной пленки постоянно увлажнять клеевой слой. Важно не допустить склеивание пленки с самой собой.</w:t>
      </w:r>
      <w:r>
        <w:rPr>
          <w:rFonts w:ascii="Tahoma" w:hAnsi="Tahoma" w:cs="Tahoma"/>
        </w:rPr>
      </w:r>
    </w:p>
    <w:p>
      <w:pPr>
        <w:pStyle w:val="654"/>
        <w:numPr>
          <w:ilvl w:val="1"/>
          <w:numId w:val="6"/>
        </w:numPr>
        <w:ind w:left="360" w:firstLine="0"/>
        <w:tabs>
          <w:tab w:val="num" w:pos="360" w:leader="none"/>
          <w:tab w:val="clear" w:pos="144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Придерживая пленку за верхние углы, поднести клеевым слоем  к стеклу. Пленка не должна соприкасаться с рамой и оконными ручками.</w:t>
      </w:r>
      <w:r>
        <w:rPr>
          <w:rFonts w:ascii="Tahoma" w:hAnsi="Tahoma" w:cs="Tahoma"/>
        </w:rPr>
      </w:r>
    </w:p>
    <w:p>
      <w:pPr>
        <w:pStyle w:val="660"/>
        <w:numPr>
          <w:ilvl w:val="1"/>
          <w:numId w:val="6"/>
        </w:numPr>
        <w:ind w:left="360" w:firstLine="0"/>
        <w:jc w:val="left"/>
        <w:tabs>
          <w:tab w:val="num" w:pos="360" w:leader="none"/>
          <w:tab w:val="clear" w:pos="1440" w:leader="none"/>
        </w:tabs>
      </w:pPr>
      <w:r>
        <w:t xml:space="preserve">Зафиксировать верхние углы листа пл</w:t>
      </w:r>
      <w:r>
        <w:t xml:space="preserve">енки и распределить пленку по стеклу. Выровнять пленку на стекле, передвигая ее по периметру. Она при этом легко скользит по воде. Убедиться в том, что пленка полностью покрывает всю поверхность стекла. Зазор между рамой и пленкой не должен превышать 3 мм.</w:t>
      </w:r>
      <w:r/>
    </w:p>
    <w:p>
      <w:pPr>
        <w:pStyle w:val="660"/>
        <w:numPr>
          <w:ilvl w:val="1"/>
          <w:numId w:val="6"/>
        </w:numPr>
        <w:ind w:left="360" w:firstLine="0"/>
        <w:jc w:val="left"/>
        <w:tabs>
          <w:tab w:val="num" w:pos="360" w:leader="none"/>
          <w:tab w:val="clear" w:pos="1440" w:leader="none"/>
        </w:tabs>
      </w:pPr>
      <w:r>
        <w:t xml:space="preserve"> Распылить воду на наложенную пленку для обеспечения скольжения шпателя по её поверхности.</w:t>
      </w:r>
      <w:r/>
    </w:p>
    <w:p>
      <w:pPr>
        <w:pStyle w:val="660"/>
        <w:numPr>
          <w:ilvl w:val="1"/>
          <w:numId w:val="6"/>
        </w:numPr>
        <w:ind w:left="360" w:firstLine="0"/>
        <w:jc w:val="left"/>
        <w:tabs>
          <w:tab w:val="num" w:pos="360" w:leader="none"/>
          <w:tab w:val="clear" w:pos="1440" w:leader="none"/>
        </w:tabs>
      </w:pPr>
      <w:r>
        <w:t xml:space="preserve">Во избежание образования воздушных пузырей и линз аккуратно расправить пленку на стекле с помощью резинового шпателя.</w:t>
      </w:r>
      <w:r/>
    </w:p>
    <w:p>
      <w:pPr>
        <w:pStyle w:val="660"/>
        <w:numPr>
          <w:ilvl w:val="1"/>
          <w:numId w:val="6"/>
        </w:numPr>
        <w:ind w:left="360" w:firstLine="0"/>
        <w:jc w:val="left"/>
        <w:tabs>
          <w:tab w:val="num" w:pos="360" w:leader="none"/>
          <w:tab w:val="clear" w:pos="1440" w:leader="none"/>
        </w:tabs>
      </w:pPr>
      <w:r>
        <w:t xml:space="preserve">Начать работу с центральной верхней части </w:t>
      </w:r>
      <w:r>
        <w:t xml:space="preserve">листа. Шпателем выдавливать воду из-под пленки от центра к краям, сверху вниз. Сначала легкими движениями, затем постепенно усиливая нажим. Шпатель передвигать короткими (20-25см.) движениями. Каждое движение начинать с того места, где пленка уже прижата. </w:t>
      </w:r>
      <w:r/>
    </w:p>
    <w:p>
      <w:pPr>
        <w:pStyle w:val="654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</w:r>
    </w:p>
    <w:p>
      <w:pPr>
        <w:pStyle w:val="654"/>
        <w:ind w:firstLine="360"/>
        <w:rPr>
          <w:rFonts w:ascii="Tahoma" w:hAnsi="Tahoma" w:cs="Tahoma"/>
        </w:rPr>
      </w:pPr>
      <w:r>
        <w:rPr>
          <w:rFonts w:ascii="Tahoma" w:hAnsi="Tahoma" w:cs="Tahoma"/>
        </w:rPr>
        <w:t xml:space="preserve">Внимание! Установка увлажненной пленки на стекло не должна продолжаться более 3 минут. Дефекты (пузырьки воздуха, пылинки, волоски) удалять, по возможности, максимально быстро.</w:t>
      </w:r>
      <w:r>
        <w:rPr>
          <w:rFonts w:ascii="Tahoma" w:hAnsi="Tahoma" w:cs="Tahoma"/>
        </w:rPr>
      </w:r>
    </w:p>
    <w:p>
      <w:pPr>
        <w:pStyle w:val="654"/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54"/>
        <w:ind w:firstLine="360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Время набора максимальной прочности сцепления пленки со стеклом при комнатной температуре – 7 суток.</w:t>
      </w:r>
      <w:r>
        <w:rPr>
          <w:rFonts w:ascii="Tahoma" w:hAnsi="Tahoma" w:cs="Tahoma"/>
        </w:rPr>
      </w:r>
    </w:p>
    <w:p>
      <w:pPr>
        <w:pStyle w:val="654"/>
        <w:ind w:firstLine="360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54"/>
        <w:ind w:firstLine="360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Если Вы обладаете минимальными навыками, и будете следовать этой инструкции, то у Вас все получится.</w:t>
      </w:r>
      <w:r>
        <w:rPr>
          <w:rFonts w:ascii="Tahoma" w:hAnsi="Tahoma" w:cs="Tahoma"/>
        </w:rPr>
      </w:r>
    </w:p>
    <w:p>
      <w:pPr>
        <w:pStyle w:val="654"/>
        <w:ind w:firstLine="360"/>
        <w:jc w:val="both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54"/>
        <w:ind w:firstLine="360"/>
        <w:jc w:val="both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54"/>
        <w:ind w:firstLine="360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Желаем успехов!</w:t>
      </w:r>
      <w:r>
        <w:rPr>
          <w:rFonts w:ascii="Tahoma" w:hAnsi="Tahoma" w:cs="Tahoma"/>
        </w:rPr>
      </w:r>
    </w:p>
    <w:p>
      <w:pPr>
        <w:pStyle w:val="654"/>
        <w:ind w:firstLine="360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54"/>
        <w:ind w:firstLine="360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54"/>
        <w:ind w:firstLine="360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* В случае, если пленка устанавливается не нашими специалистами, гарантия на установку не выдается.</w:t>
      </w:r>
      <w:r>
        <w:rPr>
          <w:rFonts w:ascii="Tahoma" w:hAnsi="Tahoma" w:cs="Tahoma"/>
        </w:rPr>
      </w:r>
    </w:p>
    <w:p>
      <w:pPr>
        <w:pStyle w:val="654"/>
        <w:ind w:firstLine="360"/>
        <w:jc w:val="both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54"/>
        <w:ind w:firstLine="360"/>
        <w:jc w:val="both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54"/>
        <w:ind w:firstLine="360"/>
        <w:jc w:val="both"/>
        <w:tabs>
          <w:tab w:val="left" w:pos="720" w:leader="none"/>
        </w:tabs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54"/>
        <w:rPr>
          <w:rFonts w:ascii="Tahoma" w:hAnsi="Tahoma" w:cs="Tahoma"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30"/>
          <w:szCs w:val="30"/>
          <w:shd w:val="clear" w:color="auto" w:fill="ffffff"/>
        </w:rPr>
        <w:t xml:space="preserve">Видео</w:t>
      </w:r>
      <w:r>
        <w:rPr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 - о</w:t>
      </w:r>
      <w:r>
        <w:rPr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сновные моменты по тонировке окон пленкой своими руками. Подготовка + снятие лайнера + мыльный раствор + выгонка воды из</w:t>
      </w:r>
      <w:r>
        <w:rPr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-</w:t>
      </w:r>
      <w:r>
        <w:rPr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под пленки и финальная</w:t>
      </w:r>
      <w:r>
        <w:rPr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30"/>
          <w:szCs w:val="30"/>
          <w:shd w:val="clear" w:color="auto" w:fill="ffffff"/>
        </w:rPr>
        <w:t xml:space="preserve">подрезка.</w:t>
      </w:r>
      <w:r>
        <w:rPr>
          <w:rFonts w:ascii="Tahoma" w:hAnsi="Tahoma" w:cs="Tahoma"/>
          <w:color w:val="000000"/>
          <w:sz w:val="30"/>
          <w:szCs w:val="30"/>
          <w:shd w:val="clear" w:color="auto" w:fill="ffffff"/>
        </w:rPr>
      </w:r>
    </w:p>
    <w:p>
      <w:pPr>
        <w:pStyle w:val="654"/>
        <w:rPr>
          <w:rStyle w:val="668"/>
          <w:rFonts w:ascii="Tahoma" w:hAnsi="Tahoma" w:cs="Tahoma"/>
          <w:sz w:val="30"/>
          <w:szCs w:val="30"/>
          <w:highlight w:val="none"/>
          <w:shd w:val="clear" w:color="auto" w:fill="ffffff"/>
        </w:rPr>
      </w:pPr>
      <w:r>
        <w:rPr>
          <w:rFonts w:ascii="Tahoma" w:hAnsi="Tahoma" w:cs="Tahoma"/>
          <w:color w:val="000000"/>
          <w:sz w:val="30"/>
          <w:szCs w:val="30"/>
          <w:shd w:val="clear" w:color="auto" w:fill="ffffff"/>
        </w:rPr>
        <w:br w:type="textWrapping" w:clear="all"/>
      </w:r>
      <w:r>
        <w:rPr>
          <w:rFonts w:ascii="Tahoma" w:hAnsi="Tahoma" w:cs="Tahoma"/>
          <w:sz w:val="30"/>
          <w:szCs w:val="30"/>
          <w:shd w:val="clear" w:color="auto" w:fill="ffffff"/>
        </w:rPr>
      </w:r>
      <w:r>
        <w:rPr>
          <w:rFonts w:ascii="Tahoma" w:hAnsi="Tahoma" w:cs="Tahoma"/>
          <w:sz w:val="30"/>
          <w:szCs w:val="30"/>
          <w:shd w:val="clear" w:color="auto" w:fill="ffffff"/>
        </w:rPr>
      </w:r>
      <w:hyperlink r:id="rId16" w:tooltip="https://vkvideo.ru/video-157411123_456239066" w:history="1">
        <w:r>
          <w:rPr>
            <w:rStyle w:val="668"/>
            <w:rFonts w:ascii="Tahoma" w:hAnsi="Tahoma" w:cs="Tahoma"/>
            <w:sz w:val="30"/>
            <w:szCs w:val="30"/>
            <w:shd w:val="clear" w:color="auto" w:fill="ffffff"/>
          </w:rPr>
          <w:t xml:space="preserve">https://vkvideo.ru/video-157411123_456239066</w:t>
        </w:r>
        <w:r>
          <w:rPr>
            <w:rStyle w:val="668"/>
            <w:rFonts w:ascii="Tahoma" w:hAnsi="Tahoma" w:cs="Tahoma"/>
            <w:sz w:val="30"/>
            <w:szCs w:val="30"/>
            <w:shd w:val="clear" w:color="auto" w:fill="ffffff"/>
          </w:rPr>
        </w:r>
        <w:r>
          <w:rPr>
            <w:rStyle w:val="668"/>
            <w:rFonts w:ascii="Tahoma" w:hAnsi="Tahoma" w:cs="Tahoma"/>
            <w:sz w:val="30"/>
            <w:szCs w:val="30"/>
            <w:highlight w:val="none"/>
            <w:shd w:val="clear" w:color="auto" w:fill="ffffff"/>
          </w:rPr>
        </w:r>
      </w:hyperlink>
      <w:r>
        <w:rPr>
          <w:rFonts w:ascii="Tahoma" w:hAnsi="Tahoma" w:cs="Tahoma"/>
          <w:sz w:val="30"/>
          <w:szCs w:val="30"/>
          <w:highlight w:val="none"/>
          <w:shd w:val="clear" w:color="auto" w:fill="ffffff"/>
        </w:rPr>
      </w:r>
    </w:p>
    <w:p>
      <w:pPr>
        <w:rPr>
          <w:rFonts w:ascii="Tahoma" w:hAnsi="Tahoma" w:cs="Tahoma"/>
          <w:color w:val="000000"/>
          <w:sz w:val="30"/>
          <w:szCs w:val="30"/>
        </w:rPr>
      </w:pPr>
      <w:r>
        <w:rPr>
          <w:rFonts w:ascii="Tahoma" w:hAnsi="Tahoma" w:cs="Tahoma"/>
          <w:sz w:val="30"/>
          <w:szCs w:val="30"/>
          <w:highlight w:val="none"/>
          <w:shd w:val="clear" w:color="auto" w:fill="ffffff"/>
        </w:rPr>
      </w:r>
      <w:r>
        <w:rPr>
          <w:rFonts w:ascii="Tahoma" w:hAnsi="Tahoma" w:cs="Tahoma"/>
          <w:sz w:val="30"/>
          <w:szCs w:val="30"/>
          <w:highlight w:val="none"/>
          <w:shd w:val="clear" w:color="auto" w:fill="ffffff"/>
        </w:rPr>
      </w:r>
    </w:p>
    <w:p>
      <w:pPr>
        <w:pStyle w:val="654"/>
        <w:ind w:left="3960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850" w:bottom="993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rPr>
        <w:rFonts w:ascii="Tahoma" w:hAnsi="Tahoma" w:cs="Tahoma"/>
        <w:sz w:val="32"/>
        <w:szCs w:val="32"/>
      </w:rPr>
      <w:pBdr>
        <w:bottom w:val="single" w:color="000000" w:sz="6" w:space="1"/>
      </w:pBdr>
    </w:pPr>
    <w:r>
      <w:rPr>
        <w:rFonts w:ascii="Tahoma" w:hAnsi="Tahoma" w:cs="Tahoma"/>
        <w:sz w:val="32"/>
        <w:szCs w:val="32"/>
      </w:rPr>
      <w:t xml:space="preserve">Соларблок -  </w:t>
    </w:r>
    <w:r>
      <w:rPr>
        <w:rFonts w:ascii="Tahoma" w:hAnsi="Tahoma" w:cs="Tahoma"/>
        <w:sz w:val="32"/>
        <w:szCs w:val="32"/>
      </w:rPr>
      <w:t xml:space="preserve">п</w:t>
    </w:r>
    <w:r>
      <w:rPr>
        <w:rFonts w:ascii="Tahoma" w:hAnsi="Tahoma" w:cs="Tahoma"/>
        <w:sz w:val="32"/>
        <w:szCs w:val="32"/>
      </w:rPr>
      <w:t xml:space="preserve">оставщик тонировочной пленки для окон</w:t>
    </w:r>
    <w:r>
      <w:rPr>
        <w:rFonts w:ascii="Tahoma" w:hAnsi="Tahoma" w:cs="Tahoma"/>
        <w:sz w:val="32"/>
        <w:szCs w:val="32"/>
      </w:rPr>
    </w:r>
  </w:p>
  <w:p>
    <w:pPr>
      <w:pStyle w:val="664"/>
      <w:rPr>
        <w:sz w:val="32"/>
        <w:szCs w:val="32"/>
      </w:rPr>
    </w:pPr>
    <w:r>
      <w:rPr>
        <w:sz w:val="32"/>
        <w:szCs w:val="32"/>
      </w:rPr>
    </w:r>
    <w:r>
      <w:rPr>
        <w:sz w:val="32"/>
        <w:szCs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next w:val="654"/>
    <w:link w:val="654"/>
    <w:qFormat/>
    <w:rPr>
      <w:sz w:val="24"/>
      <w:szCs w:val="24"/>
      <w:lang w:val="ru-RU" w:eastAsia="ru-RU" w:bidi="ar-SA"/>
    </w:rPr>
  </w:style>
  <w:style w:type="paragraph" w:styleId="655">
    <w:name w:val="Заголовок 2"/>
    <w:basedOn w:val="654"/>
    <w:next w:val="655"/>
    <w:link w:val="654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styleId="656">
    <w:name w:val="Основной шрифт абзаца"/>
    <w:next w:val="656"/>
    <w:link w:val="654"/>
    <w:semiHidden/>
  </w:style>
  <w:style w:type="table" w:styleId="657">
    <w:name w:val="Обычная таблица"/>
    <w:next w:val="657"/>
    <w:link w:val="654"/>
    <w:semiHidden/>
    <w:tblPr/>
  </w:style>
  <w:style w:type="numbering" w:styleId="658">
    <w:name w:val="Нет списка"/>
    <w:next w:val="658"/>
    <w:link w:val="654"/>
    <w:semiHidden/>
  </w:style>
  <w:style w:type="paragraph" w:styleId="659">
    <w:name w:val="Обычный (Интернет)"/>
    <w:basedOn w:val="654"/>
    <w:next w:val="659"/>
    <w:link w:val="654"/>
    <w:pPr>
      <w:spacing w:before="100" w:beforeAutospacing="1" w:after="100" w:afterAutospacing="1"/>
    </w:pPr>
    <w:rPr>
      <w:color w:val="000000"/>
    </w:rPr>
  </w:style>
  <w:style w:type="paragraph" w:styleId="660">
    <w:name w:val="Основной текст с отступом"/>
    <w:basedOn w:val="654"/>
    <w:next w:val="660"/>
    <w:link w:val="654"/>
    <w:pPr>
      <w:ind w:left="360"/>
      <w:jc w:val="both"/>
      <w:spacing w:before="100" w:beforeAutospacing="1" w:after="100" w:afterAutospacing="1"/>
    </w:pPr>
    <w:rPr>
      <w:rFonts w:ascii="Tahoma" w:hAnsi="Tahoma" w:cs="Tahoma"/>
    </w:rPr>
  </w:style>
  <w:style w:type="character" w:styleId="661">
    <w:name w:val="Строгий"/>
    <w:next w:val="661"/>
    <w:link w:val="654"/>
    <w:qFormat/>
    <w:rPr>
      <w:b/>
      <w:bCs/>
    </w:rPr>
  </w:style>
  <w:style w:type="paragraph" w:styleId="662">
    <w:name w:val="Основной текст с отступом 2"/>
    <w:basedOn w:val="654"/>
    <w:next w:val="662"/>
    <w:link w:val="654"/>
    <w:pPr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663">
    <w:name w:val="Основной текст с отступом 3"/>
    <w:basedOn w:val="654"/>
    <w:next w:val="663"/>
    <w:link w:val="654"/>
    <w:pPr>
      <w:ind w:left="360"/>
      <w:jc w:val="both"/>
    </w:pPr>
    <w:rPr>
      <w:rFonts w:ascii="Arial" w:hAnsi="Arial" w:cs="Arial"/>
      <w:sz w:val="22"/>
      <w:szCs w:val="22"/>
    </w:rPr>
  </w:style>
  <w:style w:type="paragraph" w:styleId="664">
    <w:name w:val="Верхний колонтитул"/>
    <w:basedOn w:val="654"/>
    <w:next w:val="664"/>
    <w:link w:val="6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5">
    <w:name w:val="Верхний колонтитул Знак"/>
    <w:next w:val="665"/>
    <w:link w:val="664"/>
    <w:uiPriority w:val="99"/>
    <w:rPr>
      <w:sz w:val="24"/>
      <w:szCs w:val="24"/>
    </w:rPr>
  </w:style>
  <w:style w:type="paragraph" w:styleId="666">
    <w:name w:val="Нижний колонтитул"/>
    <w:basedOn w:val="654"/>
    <w:next w:val="666"/>
    <w:link w:val="6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7">
    <w:name w:val="Нижний колонтитул Знак"/>
    <w:next w:val="667"/>
    <w:link w:val="666"/>
    <w:uiPriority w:val="99"/>
    <w:rPr>
      <w:sz w:val="24"/>
      <w:szCs w:val="24"/>
    </w:rPr>
  </w:style>
  <w:style w:type="character" w:styleId="668">
    <w:name w:val="Гиперссылка"/>
    <w:next w:val="668"/>
    <w:link w:val="654"/>
    <w:uiPriority w:val="99"/>
    <w:unhideWhenUsed/>
    <w:rPr>
      <w:color w:val="0563c1"/>
      <w:u w:val="single"/>
    </w:rPr>
  </w:style>
  <w:style w:type="character" w:styleId="669">
    <w:name w:val="Неразрешенное упоминание"/>
    <w:next w:val="669"/>
    <w:link w:val="654"/>
    <w:uiPriority w:val="99"/>
    <w:semiHidden/>
    <w:unhideWhenUsed/>
    <w:rPr>
      <w:color w:val="605e5c"/>
      <w:shd w:val="clear" w:color="auto" w:fill="e1dfdd"/>
    </w:rPr>
  </w:style>
  <w:style w:type="character" w:styleId="670">
    <w:name w:val="Просмотренная гиперссылка"/>
    <w:next w:val="670"/>
    <w:link w:val="654"/>
    <w:uiPriority w:val="99"/>
    <w:semiHidden/>
    <w:unhideWhenUsed/>
    <w:rPr>
      <w:color w:val="954f72"/>
      <w:u w:val="single"/>
    </w:rPr>
  </w:style>
  <w:style w:type="character" w:styleId="1044" w:default="1">
    <w:name w:val="Default Paragraph Font"/>
    <w:uiPriority w:val="1"/>
    <w:semiHidden/>
    <w:unhideWhenUsed/>
  </w:style>
  <w:style w:type="numbering" w:styleId="1045" w:default="1">
    <w:name w:val="No List"/>
    <w:uiPriority w:val="99"/>
    <w:semiHidden/>
    <w:unhideWhenUsed/>
  </w:style>
  <w:style w:type="table" w:styleId="10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max.ru/u/f9LHodD0cOIgGzNi3TYVRuNJ5nfDR1wOakBfMFFjn9NTJt56frArtpnZvFI" TargetMode="External"/><Relationship Id="rId12" Type="http://schemas.openxmlformats.org/officeDocument/2006/relationships/hyperlink" Target="https://t.me/SolarblockPrice" TargetMode="External"/><Relationship Id="rId13" Type="http://schemas.openxmlformats.org/officeDocument/2006/relationships/hyperlink" Target="https://shop.solarblock.ru" TargetMode="External"/><Relationship Id="rId14" Type="http://schemas.openxmlformats.org/officeDocument/2006/relationships/hyperlink" Target="https://vkvideo.ru/@solarblockru" TargetMode="External"/><Relationship Id="rId15" Type="http://schemas.openxmlformats.org/officeDocument/2006/relationships/image" Target="media/image2.jpg"/><Relationship Id="rId16" Type="http://schemas.openxmlformats.org/officeDocument/2006/relationships/hyperlink" Target="https://vkvideo.ru/video-157411123_45623906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maxim</cp:lastModifiedBy>
  <cp:revision>8</cp:revision>
  <dcterms:created xsi:type="dcterms:W3CDTF">2022-04-17T11:01:00Z</dcterms:created>
  <dcterms:modified xsi:type="dcterms:W3CDTF">2026-01-30T16:05:37Z</dcterms:modified>
  <cp:version>917504</cp:version>
</cp:coreProperties>
</file>